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81" w:rsidRPr="0023246B" w:rsidRDefault="00675B81" w:rsidP="00675B81">
      <w:pPr>
        <w:rPr>
          <w:b/>
          <w:u w:val="single"/>
        </w:rPr>
      </w:pPr>
      <w:bookmarkStart w:id="0" w:name="_GoBack"/>
      <w:bookmarkEnd w:id="0"/>
      <w:r w:rsidRPr="0023246B">
        <w:rPr>
          <w:b/>
          <w:u w:val="single"/>
        </w:rPr>
        <w:t>Goal 3: Action Item 15</w:t>
      </w:r>
    </w:p>
    <w:p w:rsidR="00675B81" w:rsidRDefault="00675B81" w:rsidP="00675B81">
      <w:r>
        <w:t xml:space="preserve">Improve the promotional selection process and increase the percentage of district and site administrators including minority candidates selected to receive training on effective school’s research incorporating Level 2 Principal Preparation Program, The Aspiring Leaders, Targeted Selection Program and Turn </w:t>
      </w:r>
      <w:proofErr w:type="gramStart"/>
      <w:r>
        <w:t>Around</w:t>
      </w:r>
      <w:proofErr w:type="gramEnd"/>
      <w:r>
        <w:t xml:space="preserve"> Leaders Program. </w:t>
      </w:r>
    </w:p>
    <w:p w:rsidR="00675B81" w:rsidRDefault="00675B81" w:rsidP="00675B81">
      <w:pPr>
        <w:ind w:left="360"/>
      </w:pPr>
    </w:p>
    <w:p w:rsidR="00675B81" w:rsidRDefault="00675B81" w:rsidP="00675B81">
      <w:pPr>
        <w:pStyle w:val="ListParagraph"/>
        <w:numPr>
          <w:ilvl w:val="0"/>
          <w:numId w:val="1"/>
        </w:numPr>
      </w:pPr>
      <w:r>
        <w:t xml:space="preserve">Six District administrators participated in an intensive three day Targeted Selection Training.  The six administrators have trained Forty </w:t>
      </w:r>
      <w:proofErr w:type="gramStart"/>
      <w:r>
        <w:t>Five  administrators</w:t>
      </w:r>
      <w:proofErr w:type="gramEnd"/>
      <w:r>
        <w:t xml:space="preserve"> on the Targeted Selection process.  We will have an additional fifteen administrators trained by June 30, 206. </w:t>
      </w:r>
    </w:p>
    <w:p w:rsidR="00675B81" w:rsidRDefault="00675B81" w:rsidP="00675B81">
      <w:pPr>
        <w:pStyle w:val="ListParagraph"/>
        <w:numPr>
          <w:ilvl w:val="0"/>
          <w:numId w:val="1"/>
        </w:numPr>
      </w:pPr>
      <w:r>
        <w:t>Redesigned the Targeted Selection process to align with the Leadership Standards and the School Leader Evaluation.</w:t>
      </w:r>
    </w:p>
    <w:p w:rsidR="00675B81" w:rsidRDefault="00675B81" w:rsidP="00675B81">
      <w:pPr>
        <w:pStyle w:val="ListParagraph"/>
        <w:numPr>
          <w:ilvl w:val="0"/>
          <w:numId w:val="1"/>
        </w:numPr>
      </w:pPr>
      <w:r>
        <w:t>Participants receive detailed formative feedback regarding their Targeted Selection Written and Interview Assessments.</w:t>
      </w:r>
    </w:p>
    <w:p w:rsidR="00675B81" w:rsidRDefault="00675B81" w:rsidP="00675B81">
      <w:pPr>
        <w:pStyle w:val="ListParagraph"/>
        <w:numPr>
          <w:ilvl w:val="0"/>
          <w:numId w:val="1"/>
        </w:numPr>
      </w:pPr>
      <w:r>
        <w:t xml:space="preserve">Last year eighty five teacher leaders participated in Targeted Selection and twenty </w:t>
      </w:r>
      <w:proofErr w:type="gramStart"/>
      <w:r>
        <w:t>nine  are</w:t>
      </w:r>
      <w:proofErr w:type="gramEnd"/>
      <w:r>
        <w:t xml:space="preserve"> participating this year. </w:t>
      </w:r>
    </w:p>
    <w:p w:rsidR="00675B81" w:rsidRDefault="00675B81" w:rsidP="00675B81">
      <w:pPr>
        <w:pStyle w:val="ListParagraph"/>
        <w:numPr>
          <w:ilvl w:val="0"/>
          <w:numId w:val="1"/>
        </w:numPr>
      </w:pPr>
      <w:r>
        <w:t xml:space="preserve"> Fifty six more are attending our semester APREP II class</w:t>
      </w:r>
    </w:p>
    <w:p w:rsidR="00675B81" w:rsidRDefault="00675B81" w:rsidP="00675B81">
      <w:pPr>
        <w:pStyle w:val="ListParagraph"/>
        <w:numPr>
          <w:ilvl w:val="0"/>
          <w:numId w:val="1"/>
        </w:numPr>
      </w:pPr>
      <w:r>
        <w:t>Increased the number of teacher leaders attending our Aspiring Leaders Program</w:t>
      </w:r>
    </w:p>
    <w:p w:rsidR="00675B81" w:rsidRDefault="00675B81" w:rsidP="00675B81">
      <w:pPr>
        <w:pStyle w:val="ListParagraph"/>
        <w:numPr>
          <w:ilvl w:val="0"/>
          <w:numId w:val="1"/>
        </w:numPr>
      </w:pPr>
      <w:r w:rsidRPr="00125665">
        <w:t>Twenty Three Elementar</w:t>
      </w:r>
      <w:r>
        <w:t>y School Principals have participated</w:t>
      </w:r>
      <w:r w:rsidRPr="00125665">
        <w:t xml:space="preserve"> for our Turn </w:t>
      </w:r>
      <w:proofErr w:type="gramStart"/>
      <w:r w:rsidRPr="00125665">
        <w:t>Around</w:t>
      </w:r>
      <w:proofErr w:type="gramEnd"/>
      <w:r w:rsidRPr="00125665">
        <w:t xml:space="preserve"> School Summer Principal Academy.</w:t>
      </w:r>
    </w:p>
    <w:p w:rsidR="00675B81" w:rsidRDefault="00675B81" w:rsidP="00675B81">
      <w:pPr>
        <w:pStyle w:val="ListParagraph"/>
        <w:numPr>
          <w:ilvl w:val="0"/>
          <w:numId w:val="1"/>
        </w:numPr>
      </w:pPr>
      <w:r>
        <w:t>An additional twenty five administrators will participate in the Turn Around Sumer Principal Academy</w:t>
      </w:r>
    </w:p>
    <w:p w:rsidR="00675B81" w:rsidRPr="00125665" w:rsidRDefault="00675B81" w:rsidP="00675B81">
      <w:pPr>
        <w:pStyle w:val="ListParagraph"/>
        <w:numPr>
          <w:ilvl w:val="0"/>
          <w:numId w:val="1"/>
        </w:numPr>
      </w:pPr>
      <w:r>
        <w:t xml:space="preserve">During the 2015-2016 school year, six middle school principals and four district level leaders are participating in the Executive Leadership Development program sponsored by NISL (National Institute of School Leaders) </w:t>
      </w:r>
    </w:p>
    <w:p w:rsidR="00675B81" w:rsidRDefault="00675B81" w:rsidP="00675B81">
      <w:pPr>
        <w:pStyle w:val="ListParagraph"/>
        <w:numPr>
          <w:ilvl w:val="0"/>
          <w:numId w:val="1"/>
        </w:numPr>
      </w:pPr>
      <w:r w:rsidRPr="00125665">
        <w:t>We will be training all level II A.P’s on how to utilize the Targeted Selection Process. 2015-2016.</w:t>
      </w:r>
    </w:p>
    <w:p w:rsidR="00675B81" w:rsidRDefault="00675B81" w:rsidP="00675B81">
      <w:pPr>
        <w:pStyle w:val="ListParagraph"/>
        <w:numPr>
          <w:ilvl w:val="0"/>
          <w:numId w:val="1"/>
        </w:numPr>
      </w:pPr>
      <w:r>
        <w:t xml:space="preserve">  Thirty two first year assistant  are participating in a first year A.P, professional development cohort</w:t>
      </w:r>
    </w:p>
    <w:p w:rsidR="00675B81" w:rsidRPr="00125665" w:rsidRDefault="00675B81" w:rsidP="00675B81">
      <w:pPr>
        <w:pStyle w:val="ListParagraph"/>
        <w:numPr>
          <w:ilvl w:val="0"/>
          <w:numId w:val="1"/>
        </w:numPr>
      </w:pPr>
      <w:r>
        <w:t xml:space="preserve">Eleven </w:t>
      </w:r>
      <w:proofErr w:type="gramStart"/>
      <w:r>
        <w:t>principals  are</w:t>
      </w:r>
      <w:proofErr w:type="gramEnd"/>
      <w:r>
        <w:t xml:space="preserve"> participating in a first year principal cohort along with on mentoring form an experienced principal.</w:t>
      </w:r>
    </w:p>
    <w:p w:rsidR="000F4442" w:rsidRDefault="000F4442"/>
    <w:sectPr w:rsidR="000F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A21C3"/>
    <w:multiLevelType w:val="hybridMultilevel"/>
    <w:tmpl w:val="343C36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81"/>
    <w:rsid w:val="000F4442"/>
    <w:rsid w:val="00521E78"/>
    <w:rsid w:val="0067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CDE7F-8FCA-4EFF-BDAF-3CB724DA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B8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Corace Mary</dc:creator>
  <cp:keywords/>
  <dc:description/>
  <cp:lastModifiedBy>Corace Mary</cp:lastModifiedBy>
  <cp:revision>2</cp:revision>
  <dcterms:created xsi:type="dcterms:W3CDTF">2016-12-16T16:49:00Z</dcterms:created>
  <dcterms:modified xsi:type="dcterms:W3CDTF">2016-12-16T16:49:00Z</dcterms:modified>
</cp:coreProperties>
</file>